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27" w:rsidRPr="003949A8" w:rsidRDefault="00EB55C6" w:rsidP="003949A8">
      <w:pPr>
        <w:rPr>
          <w:sz w:val="28"/>
          <w:szCs w:val="28"/>
          <w:u w:val="single"/>
        </w:rPr>
      </w:pPr>
      <w:r w:rsidRPr="003949A8">
        <w:rPr>
          <w:sz w:val="28"/>
          <w:szCs w:val="28"/>
          <w:u w:val="single"/>
        </w:rPr>
        <w:t>KRZYŻÓWKA</w:t>
      </w:r>
      <w:r w:rsidR="004F47FB" w:rsidRPr="003949A8">
        <w:rPr>
          <w:sz w:val="28"/>
          <w:szCs w:val="28"/>
          <w:u w:val="single"/>
        </w:rPr>
        <w:t xml:space="preserve"> NR</w:t>
      </w:r>
      <w:r w:rsidR="00786633" w:rsidRPr="003949A8">
        <w:rPr>
          <w:sz w:val="28"/>
          <w:szCs w:val="28"/>
          <w:u w:val="single"/>
        </w:rPr>
        <w:t xml:space="preserve"> 2</w:t>
      </w:r>
      <w:r w:rsidR="003949A8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3949A8" w:rsidRPr="004F47FB">
        <w:rPr>
          <w:b/>
          <w:sz w:val="26"/>
          <w:szCs w:val="26"/>
        </w:rPr>
        <w:t xml:space="preserve">Litery  z zaznaczonych </w:t>
      </w:r>
      <w:r w:rsidR="003949A8">
        <w:rPr>
          <w:b/>
          <w:sz w:val="26"/>
          <w:szCs w:val="26"/>
        </w:rPr>
        <w:t xml:space="preserve">na zielono pól, czytane pionowo </w:t>
      </w:r>
      <w:r w:rsidR="003949A8" w:rsidRPr="004F47FB">
        <w:rPr>
          <w:b/>
          <w:sz w:val="26"/>
          <w:szCs w:val="26"/>
        </w:rPr>
        <w:t>dadzą hasło rozwiązania</w:t>
      </w:r>
      <w:r w:rsidR="003949A8">
        <w:rPr>
          <w:b/>
          <w:sz w:val="26"/>
          <w:szCs w:val="26"/>
        </w:rPr>
        <w:t xml:space="preserve"> krzyżówki nr 2.                                                                                                                                               Litery zaznaczone cyframi czerwonymi ze wszystkich czterech krzyżówek czytane kolejno dadzą hasło końcowe</w:t>
      </w:r>
    </w:p>
    <w:tbl>
      <w:tblPr>
        <w:tblStyle w:val="Tabela-Siatka"/>
        <w:tblpPr w:leftFromText="141" w:rightFromText="141" w:vertAnchor="text" w:horzAnchor="margin" w:tblpXSpec="center" w:tblpY="376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4"/>
        <w:gridCol w:w="921"/>
        <w:gridCol w:w="922"/>
        <w:gridCol w:w="922"/>
      </w:tblGrid>
      <w:tr w:rsidR="00766D22" w:rsidTr="00786633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66D22" w:rsidRDefault="00766D22" w:rsidP="00766D22"/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>
            <w:r>
              <w:t>1</w:t>
            </w:r>
          </w:p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3949A8">
            <w:pPr>
              <w:jc w:val="right"/>
            </w:pPr>
          </w:p>
          <w:p w:rsidR="003949A8" w:rsidRPr="003949A8" w:rsidRDefault="003949A8" w:rsidP="003949A8">
            <w:pPr>
              <w:jc w:val="right"/>
              <w:rPr>
                <w:b/>
                <w:color w:val="C00000"/>
              </w:rPr>
            </w:pPr>
            <w:r w:rsidRPr="003949A8">
              <w:rPr>
                <w:b/>
                <w:color w:val="C00000"/>
              </w:rPr>
              <w:t>12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>
            <w:r>
              <w:t>2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3949A8">
            <w:pPr>
              <w:jc w:val="right"/>
            </w:pPr>
          </w:p>
          <w:p w:rsidR="003949A8" w:rsidRPr="003949A8" w:rsidRDefault="003949A8" w:rsidP="003949A8">
            <w:pPr>
              <w:jc w:val="right"/>
              <w:rPr>
                <w:b/>
                <w:color w:val="C00000"/>
              </w:rPr>
            </w:pPr>
            <w:r w:rsidRPr="003949A8">
              <w:rPr>
                <w:b/>
                <w:color w:val="C00000"/>
              </w:rPr>
              <w:t>7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3949A8">
            <w:pPr>
              <w:jc w:val="right"/>
            </w:pPr>
          </w:p>
          <w:p w:rsidR="003949A8" w:rsidRPr="003949A8" w:rsidRDefault="003949A8" w:rsidP="003949A8">
            <w:pPr>
              <w:jc w:val="right"/>
              <w:rPr>
                <w:b/>
                <w:color w:val="C00000"/>
              </w:rPr>
            </w:pPr>
            <w:r w:rsidRPr="003949A8">
              <w:rPr>
                <w:b/>
                <w:color w:val="C00000"/>
              </w:rPr>
              <w:t>18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276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>
            <w:r>
              <w:t>3</w:t>
            </w:r>
          </w:p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2765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9A8" w:rsidRDefault="00EE1BF6" w:rsidP="003949A8">
            <w:r>
              <w:t>4</w:t>
            </w:r>
            <w:r w:rsidR="003949A8">
              <w:t xml:space="preserve"> </w:t>
            </w:r>
          </w:p>
          <w:p w:rsidR="00EE1BF6" w:rsidRPr="003949A8" w:rsidRDefault="003949A8" w:rsidP="003949A8">
            <w:pPr>
              <w:jc w:val="right"/>
              <w:rPr>
                <w:b/>
                <w:color w:val="C00000"/>
              </w:rPr>
            </w:pPr>
            <w:r w:rsidRPr="003949A8">
              <w:rPr>
                <w:b/>
                <w:color w:val="C00000"/>
              </w:rPr>
              <w:t>10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66D22" w:rsidRDefault="00766D22" w:rsidP="00766D22"/>
        </w:tc>
        <w:tc>
          <w:tcPr>
            <w:tcW w:w="2765" w:type="dxa"/>
            <w:gridSpan w:val="3"/>
            <w:vMerge/>
            <w:tcBorders>
              <w:left w:val="nil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>
            <w:r>
              <w:t>5</w:t>
            </w:r>
          </w:p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2765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>
            <w:r>
              <w:t>6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66D22" w:rsidRDefault="00766D22" w:rsidP="00766D22"/>
        </w:tc>
        <w:tc>
          <w:tcPr>
            <w:tcW w:w="2765" w:type="dxa"/>
            <w:gridSpan w:val="3"/>
            <w:vMerge/>
            <w:tcBorders>
              <w:left w:val="nil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>
            <w:r>
              <w:t>7</w:t>
            </w:r>
          </w:p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66D22" w:rsidRDefault="00766D22" w:rsidP="00766D22"/>
        </w:tc>
        <w:tc>
          <w:tcPr>
            <w:tcW w:w="2765" w:type="dxa"/>
            <w:gridSpan w:val="3"/>
            <w:vMerge/>
            <w:tcBorders>
              <w:left w:val="nil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>
            <w:r>
              <w:t>8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276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>
            <w:r>
              <w:t>9</w:t>
            </w:r>
          </w:p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>
            <w:r>
              <w:t>10</w:t>
            </w:r>
          </w:p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3949A8">
            <w:pPr>
              <w:jc w:val="right"/>
            </w:pPr>
          </w:p>
          <w:p w:rsidR="003949A8" w:rsidRPr="003949A8" w:rsidRDefault="003949A8" w:rsidP="003949A8">
            <w:pPr>
              <w:jc w:val="right"/>
              <w:rPr>
                <w:b/>
                <w:color w:val="C00000"/>
              </w:rPr>
            </w:pPr>
            <w:r w:rsidRPr="003949A8">
              <w:rPr>
                <w:b/>
                <w:color w:val="C00000"/>
              </w:rPr>
              <w:t>20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66D22" w:rsidRDefault="00766D22" w:rsidP="00766D22"/>
        </w:tc>
        <w:tc>
          <w:tcPr>
            <w:tcW w:w="922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1842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66D22" w:rsidRDefault="00766D22" w:rsidP="00766D22"/>
          <w:p w:rsidR="00766D22" w:rsidRDefault="00766D22" w:rsidP="00766D22"/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>
            <w:r>
              <w:t>11</w:t>
            </w:r>
          </w:p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  <w:p w:rsidR="00766D22" w:rsidRDefault="00766D22" w:rsidP="00766D22"/>
        </w:tc>
        <w:tc>
          <w:tcPr>
            <w:tcW w:w="922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>
            <w:r>
              <w:t>12</w:t>
            </w:r>
          </w:p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3949A8">
            <w:pPr>
              <w:jc w:val="right"/>
            </w:pPr>
          </w:p>
          <w:p w:rsidR="003949A8" w:rsidRPr="003949A8" w:rsidRDefault="003949A8" w:rsidP="003949A8">
            <w:pPr>
              <w:jc w:val="right"/>
              <w:rPr>
                <w:b/>
                <w:color w:val="C00000"/>
              </w:rPr>
            </w:pPr>
            <w:r w:rsidRPr="003949A8">
              <w:rPr>
                <w:b/>
                <w:color w:val="C00000"/>
              </w:rPr>
              <w:t>3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66D22" w:rsidRDefault="00766D22" w:rsidP="00766D22"/>
        </w:tc>
        <w:tc>
          <w:tcPr>
            <w:tcW w:w="922" w:type="dxa"/>
            <w:vMerge/>
            <w:tcBorders>
              <w:left w:val="nil"/>
              <w:bottom w:val="nil"/>
              <w:right w:val="nil"/>
            </w:tcBorders>
          </w:tcPr>
          <w:p w:rsidR="00766D22" w:rsidRDefault="00766D22" w:rsidP="00766D22"/>
        </w:tc>
      </w:tr>
      <w:tr w:rsidR="00766D22" w:rsidTr="00786633">
        <w:tc>
          <w:tcPr>
            <w:tcW w:w="9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66D22" w:rsidRDefault="00766D22" w:rsidP="00766D22"/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>
            <w:r>
              <w:t>13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766D22" w:rsidRPr="00786633" w:rsidRDefault="00766D22" w:rsidP="00766D22">
            <w:pPr>
              <w:rPr>
                <w:color w:val="C0000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D22" w:rsidRDefault="00766D22" w:rsidP="00766D22"/>
        </w:tc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66D22" w:rsidRDefault="00766D22" w:rsidP="00766D22"/>
        </w:tc>
        <w:tc>
          <w:tcPr>
            <w:tcW w:w="922" w:type="dxa"/>
            <w:vMerge/>
            <w:tcBorders>
              <w:left w:val="nil"/>
              <w:bottom w:val="nil"/>
              <w:right w:val="nil"/>
            </w:tcBorders>
          </w:tcPr>
          <w:p w:rsidR="00766D22" w:rsidRDefault="00766D22" w:rsidP="00766D22"/>
        </w:tc>
        <w:tc>
          <w:tcPr>
            <w:tcW w:w="922" w:type="dxa"/>
            <w:vMerge/>
            <w:tcBorders>
              <w:left w:val="nil"/>
              <w:bottom w:val="nil"/>
              <w:right w:val="nil"/>
            </w:tcBorders>
          </w:tcPr>
          <w:p w:rsidR="00766D22" w:rsidRDefault="00766D22" w:rsidP="00766D22"/>
        </w:tc>
      </w:tr>
      <w:tr w:rsidR="00766D22" w:rsidTr="00EE1BF6">
        <w:trPr>
          <w:trHeight w:val="2015"/>
        </w:trPr>
        <w:tc>
          <w:tcPr>
            <w:tcW w:w="6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6D22" w:rsidRDefault="00766D22" w:rsidP="00766D22"/>
          <w:p w:rsidR="00766D22" w:rsidRDefault="00766D22" w:rsidP="00766D22"/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 xml:space="preserve">Stoi między słupkami 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>Wolny, swobodny bieg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 xml:space="preserve">Np. narciarski lub </w:t>
            </w:r>
            <w:r w:rsidR="00EE1BF6">
              <w:rPr>
                <w:b/>
                <w:sz w:val="26"/>
                <w:szCs w:val="26"/>
              </w:rPr>
              <w:t>spadochronowy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>Trofeum piłkarskie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>Artur, najlepszy polski skoczek wzwyż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>Zatrzymanie ataku przeciwnika w piłce siatkowej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>Słynny klub piłkarski z Łodzi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 xml:space="preserve">Atletico lub Real 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 xml:space="preserve">Najsłynniejszy </w:t>
            </w:r>
            <w:r w:rsidR="00D77E0A">
              <w:rPr>
                <w:b/>
                <w:sz w:val="26"/>
                <w:szCs w:val="26"/>
              </w:rPr>
              <w:t>przed laty,</w:t>
            </w:r>
            <w:r w:rsidRPr="004F47FB">
              <w:rPr>
                <w:b/>
                <w:sz w:val="26"/>
                <w:szCs w:val="26"/>
              </w:rPr>
              <w:t xml:space="preserve"> polski kolarz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 xml:space="preserve">Miejsce dla </w:t>
            </w:r>
            <w:r w:rsidR="00EE1BF6">
              <w:rPr>
                <w:b/>
                <w:sz w:val="26"/>
                <w:szCs w:val="26"/>
              </w:rPr>
              <w:t xml:space="preserve">widzów imprez artystycznych lub sportowych 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>Rozpoczyna każdy mecz</w:t>
            </w:r>
          </w:p>
          <w:p w:rsidR="00766D22" w:rsidRPr="004F47FB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>Zawodnik  w piłce siatkowej, który jako jedyny nie wykonuje zagrywki</w:t>
            </w:r>
          </w:p>
          <w:p w:rsidR="00766D22" w:rsidRDefault="00766D22" w:rsidP="00766D22">
            <w:pPr>
              <w:pStyle w:val="Akapitzlist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4F47FB">
              <w:rPr>
                <w:b/>
                <w:sz w:val="26"/>
                <w:szCs w:val="26"/>
              </w:rPr>
              <w:t>Np. Adam Nawałka lub Vital Heynen</w:t>
            </w:r>
          </w:p>
          <w:p w:rsidR="00766D22" w:rsidRPr="004F47FB" w:rsidRDefault="00766D22" w:rsidP="00766D22">
            <w:pPr>
              <w:pStyle w:val="Akapitzlist"/>
              <w:rPr>
                <w:b/>
                <w:sz w:val="26"/>
                <w:szCs w:val="26"/>
              </w:rPr>
            </w:pPr>
          </w:p>
          <w:p w:rsidR="00766D22" w:rsidRDefault="00766D22" w:rsidP="00766D22"/>
          <w:p w:rsidR="00766D22" w:rsidRDefault="00766D22" w:rsidP="00766D22">
            <w:pPr>
              <w:jc w:val="center"/>
            </w:pPr>
          </w:p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  <w:p w:rsidR="00766D22" w:rsidRDefault="00766D22" w:rsidP="00766D22"/>
        </w:tc>
        <w:tc>
          <w:tcPr>
            <w:tcW w:w="921" w:type="dxa"/>
            <w:vMerge/>
            <w:tcBorders>
              <w:left w:val="nil"/>
              <w:bottom w:val="nil"/>
              <w:right w:val="nil"/>
            </w:tcBorders>
          </w:tcPr>
          <w:p w:rsidR="00766D22" w:rsidRDefault="00766D22" w:rsidP="00766D22"/>
        </w:tc>
        <w:tc>
          <w:tcPr>
            <w:tcW w:w="922" w:type="dxa"/>
            <w:vMerge/>
            <w:tcBorders>
              <w:left w:val="nil"/>
              <w:bottom w:val="nil"/>
              <w:right w:val="nil"/>
            </w:tcBorders>
          </w:tcPr>
          <w:p w:rsidR="00766D22" w:rsidRDefault="00766D22" w:rsidP="00766D22"/>
        </w:tc>
        <w:tc>
          <w:tcPr>
            <w:tcW w:w="922" w:type="dxa"/>
            <w:vMerge/>
            <w:tcBorders>
              <w:left w:val="nil"/>
              <w:bottom w:val="nil"/>
              <w:right w:val="nil"/>
            </w:tcBorders>
          </w:tcPr>
          <w:p w:rsidR="00766D22" w:rsidRDefault="00766D22" w:rsidP="00766D22"/>
        </w:tc>
      </w:tr>
    </w:tbl>
    <w:p w:rsidR="004F47FB" w:rsidRDefault="004F47FB"/>
    <w:p w:rsidR="00B84206" w:rsidRDefault="00B84206"/>
    <w:sectPr w:rsidR="00B84206" w:rsidSect="004F4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AB" w:rsidRDefault="006257AB" w:rsidP="00766D22">
      <w:pPr>
        <w:spacing w:after="0" w:line="240" w:lineRule="auto"/>
      </w:pPr>
      <w:r>
        <w:separator/>
      </w:r>
    </w:p>
  </w:endnote>
  <w:endnote w:type="continuationSeparator" w:id="1">
    <w:p w:rsidR="006257AB" w:rsidRDefault="006257AB" w:rsidP="0076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AB" w:rsidRDefault="006257AB" w:rsidP="00766D22">
      <w:pPr>
        <w:spacing w:after="0" w:line="240" w:lineRule="auto"/>
      </w:pPr>
      <w:r>
        <w:separator/>
      </w:r>
    </w:p>
  </w:footnote>
  <w:footnote w:type="continuationSeparator" w:id="1">
    <w:p w:rsidR="006257AB" w:rsidRDefault="006257AB" w:rsidP="0076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43C"/>
    <w:multiLevelType w:val="hybridMultilevel"/>
    <w:tmpl w:val="B908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206"/>
    <w:rsid w:val="000A5327"/>
    <w:rsid w:val="00146439"/>
    <w:rsid w:val="00184EA8"/>
    <w:rsid w:val="003949A8"/>
    <w:rsid w:val="004F47FB"/>
    <w:rsid w:val="005D39E9"/>
    <w:rsid w:val="006257AB"/>
    <w:rsid w:val="006B3BF8"/>
    <w:rsid w:val="007177BD"/>
    <w:rsid w:val="00731EAC"/>
    <w:rsid w:val="00766D22"/>
    <w:rsid w:val="00786633"/>
    <w:rsid w:val="00A355DE"/>
    <w:rsid w:val="00A937AC"/>
    <w:rsid w:val="00AE051E"/>
    <w:rsid w:val="00B84206"/>
    <w:rsid w:val="00C01DFE"/>
    <w:rsid w:val="00CA2AAC"/>
    <w:rsid w:val="00D77E0A"/>
    <w:rsid w:val="00DF3ED5"/>
    <w:rsid w:val="00EB55C6"/>
    <w:rsid w:val="00EE1BF6"/>
    <w:rsid w:val="00F1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47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6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22"/>
  </w:style>
  <w:style w:type="paragraph" w:styleId="Stopka">
    <w:name w:val="footer"/>
    <w:basedOn w:val="Normalny"/>
    <w:link w:val="StopkaZnak"/>
    <w:uiPriority w:val="99"/>
    <w:semiHidden/>
    <w:unhideWhenUsed/>
    <w:rsid w:val="0076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7</cp:revision>
  <dcterms:created xsi:type="dcterms:W3CDTF">2020-04-03T20:52:00Z</dcterms:created>
  <dcterms:modified xsi:type="dcterms:W3CDTF">2020-04-09T13:06:00Z</dcterms:modified>
</cp:coreProperties>
</file>